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ДОГОВОР ПОДРЯДА С САМОЗАНЯТЫМ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0"/>
          <w:szCs w:val="20"/>
        </w:rPr>
        <w:t xml:space="preserve">г. _____________                                                            «___» __________ 20__ г.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 (далее «Заказчик»), с одной стороны, и _______________________________ (далее «Исполнитель»), являющийся плательщиком налога на профессиональный доход, с другой стороны, заключили настоящий Договор о нижеследующем: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Предмет договора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1.1. Исполнитель обязуется выполнить по заданию Заказчика работы (ремонтные, монтажные, уборочные, погрузочно-разгрузочные, иные согласованные) и сдать результат, а Заказчик обязуется принять и оплатить его.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1.2. Виды, объём и место работ, а также измеримый результат согласуются сторонами в заявке или приложении к Договору.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1.3. Оплачивается выполненный и принятый объём работ, а не отработанное время или смены.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Статус Исполнителя и налоги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2.1. На дату заключения Договора Исполнитель применяет специальный налоговый режим «Налог на профессиональный доход» (является плательщиком НПД) и подтверждает свой статус справкой из приложения «Мой налог».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2.2. Исполнитель самостоятельно исчисляет и уплачивает налог на профессиональный доход с вознаграждения по Договору. Заказчик не является налоговым агентом Исполнителя, не удерживает НДФЛ и не начисляет страховые взносы.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2.3. После получения каждой оплаты Исполнитель формирует и передаёт Заказчику чек из приложения «Мой налог» не позднее рабочего дня, следующего за днём оплаты.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2.4. Исполнитель обязуется письменно уведомить Заказчика об утрате статуса плательщика НПД не позднее следующего рабочего дня со дня снятия с учёта. При утрате статуса стороны определяют дальнейший порядок расчётов отдельно.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2.5. Исполнитель не является и ранее (в течение двух лет) не являлся работником Заказчика.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Порядок оказания услуг и сдачи-приёмки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3.1. Исполнитель самостоятельно определяет способ, место и время оказания услуг. Значение имеет достижение результата в согласованный срок, а не соблюдение какого-либо режима или графика.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3.2. Исполнитель не подчиняется правилам внутреннего трудового распорядка Заказчика, распоряжениям его должностных лиц по вопросам хода работ и не встраивается в организационную структуру Заказчика.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3.3. По итогам оказания услуг Исполнитель направляет Заказчику акт. Заказчик в течение 5 (пяти) рабочих дней подписывает акт либо направляет мотивированный отказ.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3.4. Если в указанный срок Заказчик не направил мотивированный отказ, услуги считаются оказанными и принятыми в полном объёме, а акт считается подписанным.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Стоимость услуг и порядок расчётов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4.1. Стоимость услуг определяется за конкретный результат (объём) и согласуется сторонами в приложении к Договору или в акте. Вознаграждение не является фиксированным ежемесячным платежом и не привязано к календарным периодам.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4.2. Заказчик оплачивает услуги в течение 10 (десяти) рабочих дней после подписания акта и получения чека из приложения «Мой налог».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4.3. Оплата производится по факту приёмки результата. Авансирование, регулярные равные выплаты и выплаты, приуроченные к датам выплаты заработной платы у Заказчика, не применяются.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 Права и обязанности сторон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5.1. Исполнитель оказывает услуги собственными силами и средствами. Заказчик не предоставляет Исполнителю рабочее место, оборудование, инструменты и материалы, за исключением случаев, прямо согласованных сторонами в приложении.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5.2. Исполнитель вправе привлекать к оказанию услуг третьих лиц, оставаясь ответственным за результат перед Заказчиком.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5.3. Исполнитель вправе оказывать аналогичные услуги другим заказчикам. Договор не ограничивает Исполнителя в выборе контрагентов.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5.4. Заказчик не устанавливает Исполнителю трудовую функцию, должность, график и режим работы, не применяет к нему меры дисциплинарной ответственности.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6. Ответственность сторон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6.1. За неисполнение или ненадлежащее исполнение обязательств стороны несут ответственность в соответствии с гражданским законодательством Российской Федерации.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6.2. Ответственность Исполнителя ограничивается качеством и сроками результата услуг. Дисциплинарная и полная материальная ответственность, характерные для трудовых отношений, к Исполнителю не применяются.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6.3. За нарушение срока оплаты Заказчик уплачивает Исполнителю неустойку в размере 0,1% от неоплаченной суммы за каждый день просрочки, но не более 10% от суммы.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7. Срок действия договора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7.1. Договор вступает в силу с момента подписания и действует до полного исполнения сторонами обязательств по конкретному результату.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7.2. Договор не является бессрочным и не продлевается автоматически. Продолжение сотрудничества оформляется новым договором или дополнительным соглашением под конкретный результат.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7.3. Каждая из сторон вправе отказаться от Договора, письменно уведомив другую сторону не менее чем за 10 (десять) календарных дней, с оплатой фактически оказанных услуг.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8. Заключительные положения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8.1. Стороны обязуются не разглашать ставшую известной им конфиденциальную информацию другой стороны.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8.2. Договор составлен в двух экземплярах, по одному для каждой стороны, имеющих равную юридическую силу.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8.3. Договор, акты и чеки хранятся сторонами не менее четырёх лет.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8.4. Во всём, что не урегулировано Договором, стороны руководствуются законодательством Российской Федерации.</w:t>
      </w:r>
    </w:p>
    <w:p>
      <w:pPr>
        <w:spacing w:after="1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9. Реквизиты и подписи сторон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9.1. Заказчик: [наименование, ИНН, ОГРН, адрес, банковские реквизиты, подпись, печать].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9.2. Исполнитель: [ФИО, ИНН, статус плательщика НПД, паспортные данные, реквизиты для оплаты, подпись].</w:t>
      </w:r>
    </w:p>
    <w:p>
      <w:pPr>
        <w:spacing w:after="90"/>
        <w:jc w:val="both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Шаблон подготовлен сервисом ГПХ-чек. Проверьте и при необходимости адаптируйте текст под конкретную ситуацию вместе с вашим юристом.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2026-09-02T19:26:24.077Z</dcterms:created>
  <dcterms:modified xsi:type="dcterms:W3CDTF">2026-09-02T19:26:24.077Z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